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D0901" w14:textId="45C92605" w:rsidR="003A5AD6" w:rsidRPr="00480D5F" w:rsidRDefault="00480D5F" w:rsidP="00480D5F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0D5F">
        <w:rPr>
          <w:rFonts w:ascii="Times New Roman" w:hAnsi="Times New Roman" w:cs="Times New Roman"/>
          <w:sz w:val="26"/>
          <w:szCs w:val="26"/>
        </w:rPr>
        <w:t>Перечень налоговых расходов Пограничного муниципального округа</w:t>
      </w:r>
      <w:r w:rsidR="003879CE">
        <w:rPr>
          <w:rFonts w:ascii="Times New Roman" w:hAnsi="Times New Roman" w:cs="Times New Roman"/>
          <w:sz w:val="26"/>
          <w:szCs w:val="26"/>
        </w:rPr>
        <w:t xml:space="preserve"> на 202</w:t>
      </w:r>
      <w:r w:rsidR="00213C6D">
        <w:rPr>
          <w:rFonts w:ascii="Times New Roman" w:hAnsi="Times New Roman" w:cs="Times New Roman"/>
          <w:sz w:val="26"/>
          <w:szCs w:val="26"/>
        </w:rPr>
        <w:t>3</w:t>
      </w:r>
      <w:r w:rsidR="003879CE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46F41FB" w14:textId="77777777" w:rsidR="00A369F6" w:rsidRDefault="00A369F6" w:rsidP="00480D5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6"/>
        <w:gridCol w:w="1417"/>
        <w:gridCol w:w="992"/>
        <w:gridCol w:w="851"/>
        <w:gridCol w:w="993"/>
        <w:gridCol w:w="1403"/>
        <w:gridCol w:w="1559"/>
        <w:gridCol w:w="2425"/>
        <w:gridCol w:w="1275"/>
      </w:tblGrid>
      <w:tr w:rsidR="00480D5F" w14:paraId="19B2266F" w14:textId="77777777" w:rsidTr="00621A45">
        <w:trPr>
          <w:cantSplit/>
          <w:trHeight w:val="4495"/>
        </w:trPr>
        <w:tc>
          <w:tcPr>
            <w:tcW w:w="959" w:type="dxa"/>
            <w:textDirection w:val="btLr"/>
          </w:tcPr>
          <w:p w14:paraId="2B431320" w14:textId="77777777" w:rsidR="00A369F6" w:rsidRDefault="00A369F6" w:rsidP="00480D5F">
            <w:pPr>
              <w:ind w:left="113" w:right="113"/>
              <w:jc w:val="both"/>
            </w:pPr>
            <w:r>
              <w:t>Наименование</w:t>
            </w:r>
            <w:r w:rsidR="00480D5F">
              <w:t xml:space="preserve"> </w:t>
            </w:r>
            <w:r>
              <w:t xml:space="preserve">налогов, по которым предусматриваются налоговые льготы </w:t>
            </w:r>
          </w:p>
        </w:tc>
        <w:tc>
          <w:tcPr>
            <w:tcW w:w="1843" w:type="dxa"/>
            <w:textDirection w:val="btLr"/>
          </w:tcPr>
          <w:p w14:paraId="47417D67" w14:textId="77777777" w:rsidR="00621A45" w:rsidRDefault="00621A45" w:rsidP="00580C7B">
            <w:pPr>
              <w:ind w:left="113" w:right="113"/>
            </w:pPr>
          </w:p>
          <w:p w14:paraId="3674BCE6" w14:textId="77777777" w:rsidR="00621A45" w:rsidRDefault="00621A45" w:rsidP="00580C7B">
            <w:pPr>
              <w:ind w:left="113" w:right="113"/>
            </w:pPr>
          </w:p>
          <w:p w14:paraId="377F8D49" w14:textId="77777777" w:rsidR="00A369F6" w:rsidRDefault="00A369F6" w:rsidP="00580C7B">
            <w:pPr>
              <w:ind w:left="113" w:right="113"/>
            </w:pPr>
            <w:r>
              <w:t>Наименование</w:t>
            </w:r>
            <w:r w:rsidR="00480D5F">
              <w:t xml:space="preserve"> </w:t>
            </w:r>
            <w:r>
              <w:t>налоговых льгот</w:t>
            </w:r>
          </w:p>
        </w:tc>
        <w:tc>
          <w:tcPr>
            <w:tcW w:w="1276" w:type="dxa"/>
            <w:textDirection w:val="btLr"/>
          </w:tcPr>
          <w:p w14:paraId="335BF92B" w14:textId="77777777" w:rsidR="00A369F6" w:rsidRDefault="00A369F6" w:rsidP="00580C7B">
            <w:pPr>
              <w:ind w:left="113" w:right="113"/>
              <w:jc w:val="both"/>
            </w:pPr>
            <w:r>
              <w:t>Нормативные правовые акты Пограничного муниципального округа,</w:t>
            </w:r>
            <w:r w:rsidR="00480D5F">
              <w:t xml:space="preserve"> </w:t>
            </w:r>
            <w:r>
              <w:t>которыми предусматриваются</w:t>
            </w:r>
            <w:r w:rsidR="00480D5F">
              <w:t xml:space="preserve"> </w:t>
            </w:r>
            <w:r>
              <w:t>налоговые льготы</w:t>
            </w:r>
          </w:p>
        </w:tc>
        <w:tc>
          <w:tcPr>
            <w:tcW w:w="1417" w:type="dxa"/>
            <w:textDirection w:val="btLr"/>
          </w:tcPr>
          <w:p w14:paraId="6A72C3AE" w14:textId="77777777" w:rsidR="004716D8" w:rsidRDefault="004716D8" w:rsidP="00480D5F">
            <w:pPr>
              <w:ind w:left="113" w:right="113"/>
              <w:jc w:val="both"/>
            </w:pPr>
            <w:r>
              <w:t xml:space="preserve">Целевая категория плательщиков налогов, </w:t>
            </w:r>
          </w:p>
          <w:p w14:paraId="4FC9DAFA" w14:textId="77777777" w:rsidR="004716D8" w:rsidRDefault="004716D8" w:rsidP="00480D5F">
            <w:pPr>
              <w:ind w:left="113" w:right="113"/>
              <w:jc w:val="both"/>
            </w:pPr>
            <w:r>
              <w:t xml:space="preserve">для которых предусмотрены налоговые </w:t>
            </w:r>
          </w:p>
          <w:p w14:paraId="0DE290D3" w14:textId="77777777" w:rsidR="00A369F6" w:rsidRDefault="004716D8" w:rsidP="00480D5F">
            <w:pPr>
              <w:ind w:left="113" w:right="113"/>
              <w:jc w:val="both"/>
            </w:pPr>
            <w:r>
              <w:t>льготы</w:t>
            </w:r>
          </w:p>
        </w:tc>
        <w:tc>
          <w:tcPr>
            <w:tcW w:w="992" w:type="dxa"/>
            <w:textDirection w:val="btLr"/>
          </w:tcPr>
          <w:p w14:paraId="47DAA6A0" w14:textId="77777777" w:rsidR="008B6A75" w:rsidRDefault="004716D8" w:rsidP="00480D5F">
            <w:pPr>
              <w:ind w:left="113" w:right="113"/>
              <w:jc w:val="both"/>
            </w:pPr>
            <w:r>
              <w:t xml:space="preserve">Размер </w:t>
            </w:r>
            <w:r w:rsidR="008B6A75">
              <w:t>н</w:t>
            </w:r>
            <w:r>
              <w:t>алоговой ставки, в пределах</w:t>
            </w:r>
          </w:p>
          <w:p w14:paraId="2A3715E7" w14:textId="77777777" w:rsidR="008B6A75" w:rsidRDefault="004716D8" w:rsidP="00480D5F">
            <w:pPr>
              <w:ind w:left="113" w:right="113"/>
              <w:jc w:val="both"/>
            </w:pPr>
            <w:r>
              <w:t xml:space="preserve"> которой</w:t>
            </w:r>
            <w:r w:rsidR="008B6A75">
              <w:t xml:space="preserve"> предостав</w:t>
            </w:r>
            <w:r w:rsidR="00480D5F">
              <w:t>л</w:t>
            </w:r>
            <w:r w:rsidR="008B6A75">
              <w:t>яются налоговые</w:t>
            </w:r>
          </w:p>
          <w:p w14:paraId="1E50073A" w14:textId="77777777" w:rsidR="00A369F6" w:rsidRDefault="008B6A75" w:rsidP="00480D5F">
            <w:pPr>
              <w:ind w:left="113" w:right="113"/>
              <w:jc w:val="both"/>
            </w:pPr>
            <w:r>
              <w:t xml:space="preserve"> льготы</w:t>
            </w:r>
            <w:r w:rsidR="004716D8">
              <w:t xml:space="preserve"> </w:t>
            </w:r>
          </w:p>
        </w:tc>
        <w:tc>
          <w:tcPr>
            <w:tcW w:w="851" w:type="dxa"/>
            <w:textDirection w:val="btLr"/>
          </w:tcPr>
          <w:p w14:paraId="7F31FA68" w14:textId="77777777" w:rsidR="00A369F6" w:rsidRDefault="00A26540" w:rsidP="00480D5F">
            <w:pPr>
              <w:ind w:left="113" w:right="113"/>
              <w:jc w:val="both"/>
            </w:pPr>
            <w:r>
              <w:t>Срок действия налоговой льготы</w:t>
            </w:r>
          </w:p>
        </w:tc>
        <w:tc>
          <w:tcPr>
            <w:tcW w:w="993" w:type="dxa"/>
            <w:textDirection w:val="btLr"/>
          </w:tcPr>
          <w:p w14:paraId="3B606CC8" w14:textId="77777777" w:rsidR="00621A45" w:rsidRDefault="00621A45" w:rsidP="00480D5F">
            <w:pPr>
              <w:ind w:left="113" w:right="113"/>
              <w:jc w:val="both"/>
            </w:pPr>
          </w:p>
          <w:p w14:paraId="7D39F803" w14:textId="77777777" w:rsidR="00A369F6" w:rsidRDefault="00A26540" w:rsidP="00480D5F">
            <w:pPr>
              <w:ind w:left="113" w:right="113"/>
              <w:jc w:val="both"/>
            </w:pPr>
            <w:r>
              <w:t>Вид</w:t>
            </w:r>
            <w:r w:rsidR="00480D5F">
              <w:t xml:space="preserve"> </w:t>
            </w:r>
            <w:r>
              <w:t>льгот</w:t>
            </w:r>
          </w:p>
        </w:tc>
        <w:tc>
          <w:tcPr>
            <w:tcW w:w="1403" w:type="dxa"/>
            <w:textDirection w:val="btLr"/>
          </w:tcPr>
          <w:p w14:paraId="33EC969B" w14:textId="77777777" w:rsidR="00A26540" w:rsidRDefault="00A26540" w:rsidP="00480D5F">
            <w:pPr>
              <w:ind w:left="113" w:right="113"/>
              <w:jc w:val="both"/>
            </w:pPr>
            <w:r>
              <w:t>Наименование</w:t>
            </w:r>
            <w:r w:rsidR="00480D5F">
              <w:t xml:space="preserve"> </w:t>
            </w:r>
            <w:r>
              <w:t xml:space="preserve">муниципальной программы </w:t>
            </w:r>
          </w:p>
          <w:p w14:paraId="165A9A8B" w14:textId="77777777" w:rsidR="00A26540" w:rsidRDefault="00A26540" w:rsidP="00480D5F">
            <w:pPr>
              <w:ind w:left="113" w:right="113"/>
              <w:jc w:val="both"/>
            </w:pPr>
            <w:r>
              <w:t xml:space="preserve">Пограничного муниципального округа, в целях реализации которых предоставляются </w:t>
            </w:r>
          </w:p>
          <w:p w14:paraId="2CE77EFE" w14:textId="77777777" w:rsidR="00A369F6" w:rsidRDefault="00A26540" w:rsidP="00480D5F">
            <w:pPr>
              <w:ind w:left="113" w:right="113"/>
              <w:jc w:val="both"/>
            </w:pPr>
            <w:r>
              <w:t>налоговые льготы</w:t>
            </w:r>
          </w:p>
        </w:tc>
        <w:tc>
          <w:tcPr>
            <w:tcW w:w="1559" w:type="dxa"/>
            <w:textDirection w:val="btLr"/>
          </w:tcPr>
          <w:p w14:paraId="47FFAE77" w14:textId="77777777" w:rsidR="00F45AED" w:rsidRDefault="00A26540" w:rsidP="00480D5F">
            <w:pPr>
              <w:ind w:left="113" w:right="113"/>
              <w:jc w:val="both"/>
            </w:pPr>
            <w:r>
              <w:t>Наименование</w:t>
            </w:r>
            <w:r w:rsidR="00480D5F">
              <w:t xml:space="preserve"> </w:t>
            </w:r>
            <w:r>
              <w:t>структурных элементов</w:t>
            </w:r>
          </w:p>
          <w:p w14:paraId="36D4DD0E" w14:textId="77777777" w:rsidR="00F45AED" w:rsidRDefault="00A26540" w:rsidP="00480D5F">
            <w:pPr>
              <w:ind w:left="113" w:right="113"/>
              <w:jc w:val="both"/>
            </w:pPr>
            <w:r>
              <w:t xml:space="preserve"> муниципальных программ Пограничного </w:t>
            </w:r>
          </w:p>
          <w:p w14:paraId="1F31230D" w14:textId="77777777" w:rsidR="00F45AED" w:rsidRDefault="00A26540" w:rsidP="00480D5F">
            <w:pPr>
              <w:ind w:left="113" w:right="113"/>
              <w:jc w:val="both"/>
            </w:pPr>
            <w:r>
              <w:t>муниципального округа, в целях реализации</w:t>
            </w:r>
          </w:p>
          <w:p w14:paraId="3B1A6FB5" w14:textId="77777777" w:rsidR="00F45AED" w:rsidRDefault="00A26540" w:rsidP="00480D5F">
            <w:pPr>
              <w:ind w:left="113" w:right="113"/>
              <w:jc w:val="both"/>
            </w:pPr>
            <w:r>
              <w:t xml:space="preserve"> которых предоста</w:t>
            </w:r>
            <w:r w:rsidR="00480D5F">
              <w:t>в</w:t>
            </w:r>
            <w:r>
              <w:t>ляются налоговые</w:t>
            </w:r>
          </w:p>
          <w:p w14:paraId="003C3F43" w14:textId="77777777" w:rsidR="00A369F6" w:rsidRDefault="00A26540" w:rsidP="00480D5F">
            <w:pPr>
              <w:ind w:left="113" w:right="113"/>
              <w:jc w:val="both"/>
            </w:pPr>
            <w:r>
              <w:t xml:space="preserve"> льготы</w:t>
            </w:r>
          </w:p>
        </w:tc>
        <w:tc>
          <w:tcPr>
            <w:tcW w:w="2425" w:type="dxa"/>
            <w:textDirection w:val="btLr"/>
          </w:tcPr>
          <w:p w14:paraId="22538BEA" w14:textId="77777777" w:rsidR="00A369F6" w:rsidRDefault="00F45AED" w:rsidP="00480D5F">
            <w:pPr>
              <w:ind w:left="113" w:right="113"/>
              <w:jc w:val="both"/>
            </w:pPr>
            <w:r>
              <w:t xml:space="preserve">Наименование нормативных правовых актов Пограничного муниципального округа, определяющих цели социально-экономического развития Пограничного муниципального округа, не относящиеся к муниципальным программам Пограничного муниципального округа, в целях реализации которых предоставляются налоговые льготы </w:t>
            </w:r>
          </w:p>
        </w:tc>
        <w:tc>
          <w:tcPr>
            <w:tcW w:w="1275" w:type="dxa"/>
            <w:textDirection w:val="btLr"/>
          </w:tcPr>
          <w:p w14:paraId="7A2B47AE" w14:textId="77777777" w:rsidR="00621A45" w:rsidRDefault="00621A45" w:rsidP="00480D5F">
            <w:pPr>
              <w:ind w:left="113" w:right="113"/>
              <w:jc w:val="both"/>
            </w:pPr>
          </w:p>
          <w:p w14:paraId="6969C4DC" w14:textId="77777777" w:rsidR="00A369F6" w:rsidRDefault="00A24CF1" w:rsidP="00480D5F">
            <w:pPr>
              <w:ind w:left="113" w:right="113"/>
              <w:jc w:val="both"/>
            </w:pPr>
            <w:r>
              <w:t>Куратор налоговых расходов</w:t>
            </w:r>
          </w:p>
        </w:tc>
      </w:tr>
      <w:tr w:rsidR="00480D5F" w14:paraId="2E7E78F1" w14:textId="77777777" w:rsidTr="00621A45">
        <w:tc>
          <w:tcPr>
            <w:tcW w:w="959" w:type="dxa"/>
          </w:tcPr>
          <w:p w14:paraId="62792320" w14:textId="77777777" w:rsidR="00A369F6" w:rsidRDefault="00A369F6" w:rsidP="00A369F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C45624F" w14:textId="77777777" w:rsidR="00A369F6" w:rsidRDefault="00A369F6" w:rsidP="00A369F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D948D0" w14:textId="77777777" w:rsidR="00A369F6" w:rsidRDefault="00A369F6" w:rsidP="00A369F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6CB44C7" w14:textId="77777777" w:rsidR="00A369F6" w:rsidRDefault="004716D8" w:rsidP="00A369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F1A71D1" w14:textId="77777777" w:rsidR="00A369F6" w:rsidRDefault="008B6A75" w:rsidP="00A369F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548D2B80" w14:textId="77777777" w:rsidR="00A369F6" w:rsidRDefault="00A26540" w:rsidP="00A369F6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46CABFC4" w14:textId="77777777" w:rsidR="00A369F6" w:rsidRDefault="00A26540" w:rsidP="00A369F6">
            <w:pPr>
              <w:jc w:val="center"/>
            </w:pPr>
            <w:r>
              <w:t>7</w:t>
            </w:r>
          </w:p>
        </w:tc>
        <w:tc>
          <w:tcPr>
            <w:tcW w:w="1403" w:type="dxa"/>
          </w:tcPr>
          <w:p w14:paraId="6B2B9C1D" w14:textId="77777777" w:rsidR="00A369F6" w:rsidRDefault="00A26540" w:rsidP="00A369F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0311038B" w14:textId="77777777" w:rsidR="00A369F6" w:rsidRDefault="00F45AED" w:rsidP="00A369F6">
            <w:pPr>
              <w:jc w:val="center"/>
            </w:pPr>
            <w:r>
              <w:t>9</w:t>
            </w:r>
          </w:p>
        </w:tc>
        <w:tc>
          <w:tcPr>
            <w:tcW w:w="2425" w:type="dxa"/>
          </w:tcPr>
          <w:p w14:paraId="3EC19A7A" w14:textId="77777777" w:rsidR="00A369F6" w:rsidRDefault="00F45AED" w:rsidP="00A369F6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14:paraId="24500FE5" w14:textId="77777777" w:rsidR="00A369F6" w:rsidRDefault="00A24CF1" w:rsidP="00A369F6">
            <w:pPr>
              <w:jc w:val="center"/>
            </w:pPr>
            <w:r>
              <w:t>11</w:t>
            </w:r>
          </w:p>
        </w:tc>
      </w:tr>
      <w:tr w:rsidR="004724DC" w14:paraId="272B4EDB" w14:textId="77777777" w:rsidTr="00621A45">
        <w:tc>
          <w:tcPr>
            <w:tcW w:w="959" w:type="dxa"/>
            <w:vMerge w:val="restart"/>
          </w:tcPr>
          <w:p w14:paraId="44F28A98" w14:textId="77777777" w:rsidR="004724DC" w:rsidRDefault="004724DC" w:rsidP="00A369F6">
            <w:pPr>
              <w:jc w:val="center"/>
            </w:pPr>
            <w:r>
              <w:t>Земельный налог</w:t>
            </w:r>
          </w:p>
        </w:tc>
        <w:tc>
          <w:tcPr>
            <w:tcW w:w="1843" w:type="dxa"/>
          </w:tcPr>
          <w:p w14:paraId="27BBC947" w14:textId="77777777" w:rsidR="004724DC" w:rsidRDefault="004724DC" w:rsidP="00BD0517">
            <w:r w:rsidRPr="00107F2D">
              <w:t>-</w:t>
            </w:r>
            <w:r>
              <w:t xml:space="preserve">Освобождение от налогообложения </w:t>
            </w:r>
            <w:r w:rsidRPr="00107F2D">
              <w:t>ветеран</w:t>
            </w:r>
            <w:r>
              <w:t>ов</w:t>
            </w:r>
            <w:r w:rsidRPr="00107F2D">
              <w:t xml:space="preserve"> и инвалид</w:t>
            </w:r>
            <w:r>
              <w:t>ов</w:t>
            </w:r>
            <w:r w:rsidRPr="00107F2D">
              <w:t xml:space="preserve"> Великой Отечественной войны</w:t>
            </w:r>
          </w:p>
        </w:tc>
        <w:tc>
          <w:tcPr>
            <w:tcW w:w="1276" w:type="dxa"/>
          </w:tcPr>
          <w:p w14:paraId="6A257D62" w14:textId="77777777" w:rsidR="004724DC" w:rsidRDefault="004724DC" w:rsidP="00A369F6">
            <w:pPr>
              <w:jc w:val="center"/>
            </w:pPr>
            <w:r>
              <w:t>01.11.2019 №40-МПА</w:t>
            </w:r>
          </w:p>
        </w:tc>
        <w:tc>
          <w:tcPr>
            <w:tcW w:w="1417" w:type="dxa"/>
          </w:tcPr>
          <w:p w14:paraId="3B481B94" w14:textId="77777777" w:rsidR="004724DC" w:rsidRDefault="004724DC" w:rsidP="00A369F6">
            <w:pPr>
              <w:jc w:val="center"/>
            </w:pPr>
            <w:r>
              <w:t>Социально незащищенная группа населения</w:t>
            </w:r>
          </w:p>
        </w:tc>
        <w:tc>
          <w:tcPr>
            <w:tcW w:w="992" w:type="dxa"/>
          </w:tcPr>
          <w:p w14:paraId="5856C3B9" w14:textId="77777777" w:rsidR="004724DC" w:rsidRDefault="004724DC" w:rsidP="00A369F6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139F6A93" w14:textId="77777777" w:rsidR="004724DC" w:rsidRDefault="004724DC" w:rsidP="00A369F6">
            <w:pPr>
              <w:jc w:val="center"/>
            </w:pPr>
            <w:r>
              <w:t>бессрочна</w:t>
            </w:r>
          </w:p>
        </w:tc>
        <w:tc>
          <w:tcPr>
            <w:tcW w:w="993" w:type="dxa"/>
          </w:tcPr>
          <w:p w14:paraId="65C83F20" w14:textId="77777777" w:rsidR="004724DC" w:rsidRDefault="004724DC" w:rsidP="00A369F6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4E2A9188" w14:textId="77777777" w:rsidR="004724DC" w:rsidRDefault="004724DC" w:rsidP="00A369F6">
            <w:pPr>
              <w:jc w:val="center"/>
            </w:pPr>
            <w:r>
              <w:t>Непрограммное направление деятельности</w:t>
            </w:r>
          </w:p>
        </w:tc>
        <w:tc>
          <w:tcPr>
            <w:tcW w:w="1559" w:type="dxa"/>
          </w:tcPr>
          <w:p w14:paraId="521DDF41" w14:textId="77777777" w:rsidR="004724DC" w:rsidRDefault="004724DC" w:rsidP="00A369F6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67CB930D" w14:textId="77777777" w:rsidR="007313A0" w:rsidRDefault="007313A0" w:rsidP="007313A0">
            <w:pPr>
              <w:jc w:val="center"/>
            </w:pPr>
            <w:r>
              <w:t>Постановление Пограничного муниципального округа от 14.11.2022 № 1501 «Основные направления бюджетной и налоговой политики Пограничного муниципального округа на 2023 г. и плановый период 2024 и 2025 гг.»</w:t>
            </w:r>
          </w:p>
          <w:p w14:paraId="34C5C676" w14:textId="77777777" w:rsidR="004724DC" w:rsidRDefault="004724DC" w:rsidP="00A369F6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</w:tcPr>
          <w:p w14:paraId="225B6480" w14:textId="77777777" w:rsidR="004724DC" w:rsidRDefault="004724DC" w:rsidP="00A369F6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260A2470" w14:textId="77777777" w:rsidTr="00621A45">
        <w:tc>
          <w:tcPr>
            <w:tcW w:w="959" w:type="dxa"/>
            <w:vMerge/>
          </w:tcPr>
          <w:p w14:paraId="437CDE8E" w14:textId="77777777" w:rsidR="004724DC" w:rsidRDefault="004724DC" w:rsidP="00A369F6">
            <w:pPr>
              <w:jc w:val="center"/>
            </w:pPr>
          </w:p>
        </w:tc>
        <w:tc>
          <w:tcPr>
            <w:tcW w:w="1843" w:type="dxa"/>
          </w:tcPr>
          <w:p w14:paraId="2872D3DD" w14:textId="77777777" w:rsidR="004724DC" w:rsidRPr="00107F2D" w:rsidRDefault="004724DC" w:rsidP="00BD0517">
            <w:r w:rsidRPr="00667BEF">
              <w:t>-</w:t>
            </w:r>
            <w:r>
              <w:t xml:space="preserve"> Освобождение от налогообложения </w:t>
            </w:r>
            <w:r w:rsidRPr="00667BEF">
              <w:t>инвалид</w:t>
            </w:r>
            <w:r>
              <w:t>ов</w:t>
            </w:r>
            <w:r w:rsidRPr="00667BEF">
              <w:t xml:space="preserve"> 1 группы</w:t>
            </w:r>
          </w:p>
        </w:tc>
        <w:tc>
          <w:tcPr>
            <w:tcW w:w="1276" w:type="dxa"/>
          </w:tcPr>
          <w:p w14:paraId="58369CCD" w14:textId="77777777" w:rsidR="004724DC" w:rsidRDefault="004724DC" w:rsidP="00A369F6">
            <w:pPr>
              <w:jc w:val="center"/>
            </w:pPr>
            <w:r>
              <w:t>01.11.2019 №40-МПА</w:t>
            </w:r>
          </w:p>
        </w:tc>
        <w:tc>
          <w:tcPr>
            <w:tcW w:w="1417" w:type="dxa"/>
          </w:tcPr>
          <w:p w14:paraId="422A444E" w14:textId="77777777" w:rsidR="004724DC" w:rsidRDefault="004724DC" w:rsidP="00A369F6">
            <w:pPr>
              <w:jc w:val="center"/>
            </w:pPr>
            <w:r>
              <w:t>Социально незащищенная группа населения</w:t>
            </w:r>
          </w:p>
        </w:tc>
        <w:tc>
          <w:tcPr>
            <w:tcW w:w="992" w:type="dxa"/>
          </w:tcPr>
          <w:p w14:paraId="6A8B4A63" w14:textId="77777777" w:rsidR="004724DC" w:rsidRDefault="004724DC" w:rsidP="00A369F6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7CB1A0F0" w14:textId="77777777" w:rsidR="004724DC" w:rsidRDefault="004724DC" w:rsidP="00A369F6">
            <w:pPr>
              <w:jc w:val="center"/>
            </w:pPr>
            <w:r>
              <w:t>бессрочна</w:t>
            </w:r>
          </w:p>
        </w:tc>
        <w:tc>
          <w:tcPr>
            <w:tcW w:w="993" w:type="dxa"/>
          </w:tcPr>
          <w:p w14:paraId="45780362" w14:textId="77777777" w:rsidR="004724DC" w:rsidRDefault="004724DC" w:rsidP="00A369F6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2826AB88" w14:textId="77777777" w:rsidR="004724DC" w:rsidRDefault="004724DC" w:rsidP="00A369F6">
            <w:pPr>
              <w:jc w:val="center"/>
            </w:pPr>
            <w:r>
              <w:t>Непрограммное направление деятельности</w:t>
            </w:r>
          </w:p>
        </w:tc>
        <w:tc>
          <w:tcPr>
            <w:tcW w:w="1559" w:type="dxa"/>
          </w:tcPr>
          <w:p w14:paraId="6E8F4D94" w14:textId="77777777" w:rsidR="004724DC" w:rsidRDefault="004724DC" w:rsidP="00A369F6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4DE86731" w14:textId="77777777" w:rsidR="007313A0" w:rsidRDefault="007313A0" w:rsidP="007313A0">
            <w:pPr>
              <w:jc w:val="center"/>
            </w:pPr>
            <w:r>
              <w:t>Постановление Пограничного муниципального округа от 14.11.2022 № 1501 «Основные направления бюджетной и налоговой политики Пограничного муниципального округа на 2023 г. и плановый период 2024 и 2025 гг.»</w:t>
            </w:r>
          </w:p>
          <w:p w14:paraId="0AA02A6B" w14:textId="5A88023D" w:rsidR="004724DC" w:rsidRDefault="004724DC" w:rsidP="00A369F6">
            <w:pPr>
              <w:jc w:val="center"/>
            </w:pPr>
          </w:p>
        </w:tc>
        <w:tc>
          <w:tcPr>
            <w:tcW w:w="1275" w:type="dxa"/>
          </w:tcPr>
          <w:p w14:paraId="3D8803E4" w14:textId="77777777" w:rsidR="004724DC" w:rsidRDefault="004724DC" w:rsidP="00A369F6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5AAF1AB7" w14:textId="77777777" w:rsidTr="00621A45">
        <w:tc>
          <w:tcPr>
            <w:tcW w:w="959" w:type="dxa"/>
            <w:vMerge/>
          </w:tcPr>
          <w:p w14:paraId="6E2491A9" w14:textId="77777777" w:rsidR="004724DC" w:rsidRDefault="004724DC" w:rsidP="00AE1EF4">
            <w:pPr>
              <w:jc w:val="center"/>
            </w:pPr>
          </w:p>
        </w:tc>
        <w:tc>
          <w:tcPr>
            <w:tcW w:w="1843" w:type="dxa"/>
          </w:tcPr>
          <w:p w14:paraId="0BF4EA59" w14:textId="77777777" w:rsidR="004724DC" w:rsidRPr="00107F2D" w:rsidRDefault="004724DC" w:rsidP="00BD0517">
            <w:r w:rsidRPr="00AE1EF4">
              <w:t>-</w:t>
            </w:r>
            <w:r>
              <w:t xml:space="preserve">Освобождение от налогообложения </w:t>
            </w:r>
            <w:r w:rsidRPr="00AE1EF4">
              <w:t>многодетны</w:t>
            </w:r>
            <w:r>
              <w:t>х</w:t>
            </w:r>
            <w:r w:rsidRPr="00AE1EF4">
              <w:t xml:space="preserve"> сем</w:t>
            </w:r>
            <w:r>
              <w:t>ей</w:t>
            </w:r>
          </w:p>
        </w:tc>
        <w:tc>
          <w:tcPr>
            <w:tcW w:w="1276" w:type="dxa"/>
          </w:tcPr>
          <w:p w14:paraId="4DCF05D0" w14:textId="77777777" w:rsidR="004724DC" w:rsidRDefault="004724DC" w:rsidP="00AE1EF4">
            <w:pPr>
              <w:jc w:val="center"/>
            </w:pPr>
            <w:r>
              <w:t>01.11.2019 №40-МПА</w:t>
            </w:r>
          </w:p>
        </w:tc>
        <w:tc>
          <w:tcPr>
            <w:tcW w:w="1417" w:type="dxa"/>
          </w:tcPr>
          <w:p w14:paraId="1A1EE038" w14:textId="77777777" w:rsidR="004724DC" w:rsidRDefault="004724DC" w:rsidP="00AE1EF4">
            <w:pPr>
              <w:jc w:val="center"/>
            </w:pPr>
            <w:r>
              <w:t>Социально незащищенная группа населения</w:t>
            </w:r>
          </w:p>
        </w:tc>
        <w:tc>
          <w:tcPr>
            <w:tcW w:w="992" w:type="dxa"/>
          </w:tcPr>
          <w:p w14:paraId="2D8C8E26" w14:textId="77777777" w:rsidR="004724DC" w:rsidRDefault="004724DC" w:rsidP="00AE1EF4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04361E6D" w14:textId="77777777" w:rsidR="004724DC" w:rsidRDefault="004724DC" w:rsidP="00AE1EF4">
            <w:pPr>
              <w:jc w:val="center"/>
            </w:pPr>
            <w:r>
              <w:t>бессрочна</w:t>
            </w:r>
          </w:p>
        </w:tc>
        <w:tc>
          <w:tcPr>
            <w:tcW w:w="993" w:type="dxa"/>
          </w:tcPr>
          <w:p w14:paraId="2B39EE2D" w14:textId="77777777" w:rsidR="004724DC" w:rsidRDefault="004724DC" w:rsidP="00AE1EF4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6872FF20" w14:textId="77777777" w:rsidR="004724DC" w:rsidRDefault="004724DC" w:rsidP="00AE1EF4">
            <w:pPr>
              <w:jc w:val="center"/>
            </w:pPr>
            <w:r>
              <w:t>Непрограммное направление деятельности</w:t>
            </w:r>
          </w:p>
        </w:tc>
        <w:tc>
          <w:tcPr>
            <w:tcW w:w="1559" w:type="dxa"/>
          </w:tcPr>
          <w:p w14:paraId="1EB2531B" w14:textId="77777777" w:rsidR="004724DC" w:rsidRDefault="004724DC" w:rsidP="00AE1EF4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03221766" w14:textId="77777777" w:rsidR="007313A0" w:rsidRDefault="007313A0" w:rsidP="007313A0">
            <w:pPr>
              <w:jc w:val="center"/>
            </w:pPr>
            <w:r>
              <w:t>Постановление Пограничного муниципального округа от 14.11.2022 № 1501 «Основные направления бюджетной и налоговой политики Пограничного муниципального округа на 2023 г. и плановый период 2024 и 2025 гг.»</w:t>
            </w:r>
          </w:p>
          <w:p w14:paraId="3A2AFC8A" w14:textId="34578EC6" w:rsidR="004724DC" w:rsidRDefault="004724DC" w:rsidP="00AE1EF4">
            <w:pPr>
              <w:jc w:val="center"/>
            </w:pPr>
          </w:p>
        </w:tc>
        <w:tc>
          <w:tcPr>
            <w:tcW w:w="1275" w:type="dxa"/>
          </w:tcPr>
          <w:p w14:paraId="1E2709C9" w14:textId="77777777" w:rsidR="004724DC" w:rsidRDefault="004724DC" w:rsidP="00AE1EF4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40BA2049" w14:textId="77777777" w:rsidTr="00621A45">
        <w:tc>
          <w:tcPr>
            <w:tcW w:w="959" w:type="dxa"/>
            <w:vMerge/>
          </w:tcPr>
          <w:p w14:paraId="0AA0CF40" w14:textId="77777777" w:rsidR="004724DC" w:rsidRDefault="004724DC" w:rsidP="00AA5E6E">
            <w:pPr>
              <w:jc w:val="center"/>
            </w:pPr>
          </w:p>
        </w:tc>
        <w:tc>
          <w:tcPr>
            <w:tcW w:w="1843" w:type="dxa"/>
          </w:tcPr>
          <w:p w14:paraId="563B8BE3" w14:textId="77777777" w:rsidR="004724DC" w:rsidRPr="00107F2D" w:rsidRDefault="004724DC" w:rsidP="00AA5E6E">
            <w:r w:rsidRPr="00AE1EF4">
              <w:t>-</w:t>
            </w:r>
            <w:r>
              <w:t xml:space="preserve">Освобождение от налогообложения </w:t>
            </w:r>
            <w:r w:rsidRPr="00AE1EF4">
              <w:t>вновь созданные организации,</w:t>
            </w:r>
            <w:r>
              <w:t xml:space="preserve"> </w:t>
            </w:r>
            <w:r w:rsidRPr="00AE1EF4">
              <w:t>индивидуальны</w:t>
            </w:r>
            <w:r>
              <w:t>х</w:t>
            </w:r>
            <w:r w:rsidRPr="00AE1EF4">
              <w:t xml:space="preserve"> </w:t>
            </w:r>
            <w:r w:rsidRPr="00AE1EF4">
              <w:lastRenderedPageBreak/>
              <w:t>предпринимател</w:t>
            </w:r>
            <w:r>
              <w:t>ей</w:t>
            </w:r>
          </w:p>
        </w:tc>
        <w:tc>
          <w:tcPr>
            <w:tcW w:w="1276" w:type="dxa"/>
          </w:tcPr>
          <w:p w14:paraId="457261CD" w14:textId="77777777" w:rsidR="004724DC" w:rsidRDefault="004724DC" w:rsidP="00AA5E6E">
            <w:pPr>
              <w:jc w:val="center"/>
            </w:pPr>
            <w:r>
              <w:lastRenderedPageBreak/>
              <w:t>01.11.2019 №40-МПА</w:t>
            </w:r>
          </w:p>
        </w:tc>
        <w:tc>
          <w:tcPr>
            <w:tcW w:w="1417" w:type="dxa"/>
          </w:tcPr>
          <w:p w14:paraId="501EC33F" w14:textId="77777777" w:rsidR="004724DC" w:rsidRDefault="004724DC" w:rsidP="00AA5E6E">
            <w:pPr>
              <w:jc w:val="center"/>
            </w:pPr>
            <w:r>
              <w:t>стимулирующая</w:t>
            </w:r>
          </w:p>
        </w:tc>
        <w:tc>
          <w:tcPr>
            <w:tcW w:w="992" w:type="dxa"/>
          </w:tcPr>
          <w:p w14:paraId="4735368E" w14:textId="77777777" w:rsidR="004724DC" w:rsidRDefault="004724DC" w:rsidP="00AA5E6E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5F7ACA4A" w14:textId="77777777" w:rsidR="004724DC" w:rsidRDefault="004724DC" w:rsidP="00AA5E6E">
            <w:pPr>
              <w:jc w:val="center"/>
            </w:pPr>
            <w:r>
              <w:t>2 года</w:t>
            </w:r>
          </w:p>
        </w:tc>
        <w:tc>
          <w:tcPr>
            <w:tcW w:w="993" w:type="dxa"/>
          </w:tcPr>
          <w:p w14:paraId="04AF5785" w14:textId="77777777" w:rsidR="004724DC" w:rsidRDefault="004724DC" w:rsidP="00AA5E6E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55BD4C9A" w14:textId="2B10B72B" w:rsidR="004724DC" w:rsidRDefault="004724DC" w:rsidP="00AA5E6E">
            <w:pPr>
              <w:jc w:val="center"/>
            </w:pPr>
            <w:r>
              <w:t xml:space="preserve">Программа «Развитие малого и среднего предпринимательства в </w:t>
            </w:r>
            <w:r>
              <w:lastRenderedPageBreak/>
              <w:t>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1559" w:type="dxa"/>
          </w:tcPr>
          <w:p w14:paraId="5A308E21" w14:textId="28F84FFF" w:rsidR="004724DC" w:rsidRDefault="004724DC" w:rsidP="00AA5E6E">
            <w:pPr>
              <w:jc w:val="center"/>
            </w:pPr>
            <w:r>
              <w:lastRenderedPageBreak/>
              <w:t xml:space="preserve">Программа «Развитие малого и среднего предпринимательства в Пограничном </w:t>
            </w:r>
            <w:r>
              <w:lastRenderedPageBreak/>
              <w:t>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2425" w:type="dxa"/>
          </w:tcPr>
          <w:p w14:paraId="13C96E32" w14:textId="77777777" w:rsidR="004724DC" w:rsidRDefault="004724DC" w:rsidP="00AA5E6E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</w:tcPr>
          <w:p w14:paraId="31951E5A" w14:textId="77777777" w:rsidR="004724DC" w:rsidRDefault="004724DC" w:rsidP="00AA5E6E">
            <w:pPr>
              <w:jc w:val="center"/>
            </w:pPr>
            <w:r>
              <w:t>Финансовое управление Администрации Пограничн</w:t>
            </w:r>
            <w:r>
              <w:lastRenderedPageBreak/>
              <w:t>ого муниципального округа</w:t>
            </w:r>
          </w:p>
        </w:tc>
      </w:tr>
      <w:tr w:rsidR="004724DC" w14:paraId="7869F6C6" w14:textId="77777777" w:rsidTr="00621A45">
        <w:tc>
          <w:tcPr>
            <w:tcW w:w="959" w:type="dxa"/>
            <w:vMerge/>
          </w:tcPr>
          <w:p w14:paraId="3F757633" w14:textId="77777777" w:rsidR="004724DC" w:rsidRDefault="004724DC" w:rsidP="00AA5E6E">
            <w:pPr>
              <w:jc w:val="center"/>
            </w:pPr>
          </w:p>
        </w:tc>
        <w:tc>
          <w:tcPr>
            <w:tcW w:w="1843" w:type="dxa"/>
          </w:tcPr>
          <w:p w14:paraId="184448AA" w14:textId="77777777" w:rsidR="004724DC" w:rsidRPr="00107F2D" w:rsidRDefault="004724DC" w:rsidP="00AA5E6E">
            <w:r w:rsidRPr="00AE1EF4">
              <w:t>-</w:t>
            </w:r>
            <w:r>
              <w:t xml:space="preserve">Освобождение от налогообложения </w:t>
            </w:r>
            <w:r w:rsidRPr="00AE1EF4">
              <w:t>резидент</w:t>
            </w:r>
            <w:r>
              <w:t>ов</w:t>
            </w:r>
            <w:r w:rsidRPr="00AE1EF4">
              <w:t xml:space="preserve"> свободного порта Владивосток</w:t>
            </w:r>
          </w:p>
        </w:tc>
        <w:tc>
          <w:tcPr>
            <w:tcW w:w="1276" w:type="dxa"/>
          </w:tcPr>
          <w:p w14:paraId="0EA455D6" w14:textId="77777777" w:rsidR="004724DC" w:rsidRDefault="004724DC" w:rsidP="00AA5E6E">
            <w:pPr>
              <w:jc w:val="center"/>
            </w:pPr>
            <w:r>
              <w:t>01.11.2019 №40-МПА</w:t>
            </w:r>
          </w:p>
        </w:tc>
        <w:tc>
          <w:tcPr>
            <w:tcW w:w="1417" w:type="dxa"/>
          </w:tcPr>
          <w:p w14:paraId="517DAF6F" w14:textId="77777777" w:rsidR="004724DC" w:rsidRDefault="004724DC" w:rsidP="00AA5E6E">
            <w:pPr>
              <w:jc w:val="center"/>
            </w:pPr>
            <w:r>
              <w:t>стимулирующая</w:t>
            </w:r>
          </w:p>
        </w:tc>
        <w:tc>
          <w:tcPr>
            <w:tcW w:w="992" w:type="dxa"/>
          </w:tcPr>
          <w:p w14:paraId="5DC0141B" w14:textId="77777777" w:rsidR="004724DC" w:rsidRDefault="004724DC" w:rsidP="00AA5E6E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2CD04765" w14:textId="77777777" w:rsidR="004724DC" w:rsidRDefault="004724DC" w:rsidP="00AA5E6E">
            <w:pPr>
              <w:jc w:val="center"/>
            </w:pPr>
            <w:r>
              <w:t>5 лет</w:t>
            </w:r>
          </w:p>
        </w:tc>
        <w:tc>
          <w:tcPr>
            <w:tcW w:w="993" w:type="dxa"/>
          </w:tcPr>
          <w:p w14:paraId="4D4FC3A2" w14:textId="77777777" w:rsidR="004724DC" w:rsidRDefault="004724DC" w:rsidP="00AA5E6E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081104CF" w14:textId="204AB6F5" w:rsidR="004724DC" w:rsidRDefault="004724DC" w:rsidP="00AA5E6E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</w:t>
            </w:r>
            <w:r w:rsidR="00213C6D">
              <w:t>27</w:t>
            </w:r>
            <w:r>
              <w:t xml:space="preserve"> гг.»</w:t>
            </w:r>
          </w:p>
        </w:tc>
        <w:tc>
          <w:tcPr>
            <w:tcW w:w="1559" w:type="dxa"/>
          </w:tcPr>
          <w:p w14:paraId="0FF21C58" w14:textId="4BC37030" w:rsidR="004724DC" w:rsidRDefault="004724DC" w:rsidP="00AA5E6E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2425" w:type="dxa"/>
          </w:tcPr>
          <w:p w14:paraId="563616B6" w14:textId="77777777" w:rsidR="004724DC" w:rsidRDefault="004724DC" w:rsidP="00AA5E6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4122D8A" w14:textId="77777777" w:rsidR="004724DC" w:rsidRDefault="004724DC" w:rsidP="00AA5E6E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642BBC08" w14:textId="77777777" w:rsidTr="00364B85">
        <w:trPr>
          <w:trHeight w:val="1202"/>
        </w:trPr>
        <w:tc>
          <w:tcPr>
            <w:tcW w:w="959" w:type="dxa"/>
            <w:vMerge/>
          </w:tcPr>
          <w:p w14:paraId="142CFCA6" w14:textId="77777777" w:rsidR="004724DC" w:rsidRPr="00AE1EF4" w:rsidRDefault="004724DC" w:rsidP="00364B85">
            <w:pPr>
              <w:jc w:val="center"/>
            </w:pPr>
          </w:p>
        </w:tc>
        <w:tc>
          <w:tcPr>
            <w:tcW w:w="1843" w:type="dxa"/>
          </w:tcPr>
          <w:p w14:paraId="1CE52361" w14:textId="77777777" w:rsidR="004724DC" w:rsidRPr="00BD0517" w:rsidRDefault="004724DC" w:rsidP="00364B85">
            <w:pPr>
              <w:autoSpaceDE w:val="0"/>
              <w:autoSpaceDN w:val="0"/>
              <w:adjustRightInd w:val="0"/>
              <w:jc w:val="both"/>
            </w:pPr>
            <w:r w:rsidRPr="00AE1EF4">
              <w:t>-</w:t>
            </w:r>
            <w:r>
              <w:t>Освобождение от налогообложения р</w:t>
            </w:r>
            <w:r>
              <w:rPr>
                <w:rFonts w:ascii="Calibri" w:hAnsi="Calibri" w:cs="Calibri"/>
              </w:rPr>
              <w:t xml:space="preserve">езидентов свободного порта Владивосток в течение последующих пяти лет с месяца, в котором прекратила действие налоговая льгота, </w:t>
            </w:r>
            <w:r>
              <w:rPr>
                <w:rFonts w:ascii="Calibri" w:hAnsi="Calibri" w:cs="Calibri"/>
              </w:rPr>
              <w:lastRenderedPageBreak/>
              <w:t>предоставленная ранее</w:t>
            </w:r>
          </w:p>
        </w:tc>
        <w:tc>
          <w:tcPr>
            <w:tcW w:w="1276" w:type="dxa"/>
          </w:tcPr>
          <w:p w14:paraId="1D8B071F" w14:textId="77777777" w:rsidR="004724DC" w:rsidRDefault="004724DC" w:rsidP="00364B85">
            <w:pPr>
              <w:jc w:val="center"/>
            </w:pPr>
            <w:r>
              <w:lastRenderedPageBreak/>
              <w:t>01.11.2019 №40-МПА</w:t>
            </w:r>
          </w:p>
        </w:tc>
        <w:tc>
          <w:tcPr>
            <w:tcW w:w="1417" w:type="dxa"/>
          </w:tcPr>
          <w:p w14:paraId="799D03A7" w14:textId="77777777" w:rsidR="004724DC" w:rsidRDefault="004724DC" w:rsidP="00364B85">
            <w:pPr>
              <w:jc w:val="center"/>
            </w:pPr>
            <w:r>
              <w:t>стимулирующая</w:t>
            </w:r>
          </w:p>
        </w:tc>
        <w:tc>
          <w:tcPr>
            <w:tcW w:w="992" w:type="dxa"/>
          </w:tcPr>
          <w:p w14:paraId="17A2243E" w14:textId="77777777" w:rsidR="004724DC" w:rsidRDefault="004724DC" w:rsidP="00364B85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42551AB1" w14:textId="77777777" w:rsidR="004724DC" w:rsidRDefault="004724DC" w:rsidP="00364B85">
            <w:pPr>
              <w:jc w:val="center"/>
            </w:pPr>
            <w:r>
              <w:t>5 лет</w:t>
            </w:r>
          </w:p>
        </w:tc>
        <w:tc>
          <w:tcPr>
            <w:tcW w:w="993" w:type="dxa"/>
          </w:tcPr>
          <w:p w14:paraId="55EDCCAB" w14:textId="77777777" w:rsidR="004724DC" w:rsidRDefault="004724DC" w:rsidP="00364B85">
            <w:pPr>
              <w:jc w:val="center"/>
            </w:pPr>
            <w:r>
              <w:t>Освобождение 60%</w:t>
            </w:r>
          </w:p>
        </w:tc>
        <w:tc>
          <w:tcPr>
            <w:tcW w:w="1403" w:type="dxa"/>
          </w:tcPr>
          <w:p w14:paraId="1ED1AA31" w14:textId="7EA8766B" w:rsidR="004724DC" w:rsidRDefault="004724DC" w:rsidP="00364B85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1559" w:type="dxa"/>
          </w:tcPr>
          <w:p w14:paraId="6C7AED1E" w14:textId="52B241E4" w:rsidR="004724DC" w:rsidRDefault="004724DC" w:rsidP="00364B85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2425" w:type="dxa"/>
          </w:tcPr>
          <w:p w14:paraId="42E79780" w14:textId="77777777" w:rsidR="004724DC" w:rsidRDefault="004724DC" w:rsidP="00364B85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9ABF03A" w14:textId="77777777" w:rsidR="004724DC" w:rsidRDefault="004724DC" w:rsidP="00364B85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39B8DC58" w14:textId="77777777" w:rsidTr="00364B85">
        <w:trPr>
          <w:trHeight w:val="1134"/>
        </w:trPr>
        <w:tc>
          <w:tcPr>
            <w:tcW w:w="959" w:type="dxa"/>
            <w:vMerge/>
          </w:tcPr>
          <w:p w14:paraId="7CD96C60" w14:textId="77777777" w:rsidR="004724DC" w:rsidRPr="00AE1EF4" w:rsidRDefault="004724DC" w:rsidP="004724DC">
            <w:pPr>
              <w:jc w:val="center"/>
            </w:pPr>
          </w:p>
        </w:tc>
        <w:tc>
          <w:tcPr>
            <w:tcW w:w="1843" w:type="dxa"/>
          </w:tcPr>
          <w:p w14:paraId="3C1F872D" w14:textId="77777777" w:rsidR="004724DC" w:rsidRDefault="004724DC" w:rsidP="004724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-Освобождение от налогообложения</w:t>
            </w:r>
            <w:r>
              <w:rPr>
                <w:rFonts w:ascii="Calibri" w:hAnsi="Calibri" w:cs="Calibri"/>
              </w:rPr>
              <w:t xml:space="preserve"> организаций - участников региональных инвестиционных проектов в отношении земельных участков, на которых реализуется региональный инвестиционный проект</w:t>
            </w:r>
          </w:p>
          <w:p w14:paraId="20919D32" w14:textId="77777777" w:rsidR="004724DC" w:rsidRPr="00BD0517" w:rsidRDefault="004724DC" w:rsidP="004724DC"/>
        </w:tc>
        <w:tc>
          <w:tcPr>
            <w:tcW w:w="1276" w:type="dxa"/>
          </w:tcPr>
          <w:p w14:paraId="0D484475" w14:textId="77777777" w:rsidR="004724DC" w:rsidRDefault="004724DC" w:rsidP="004724DC">
            <w:pPr>
              <w:jc w:val="center"/>
            </w:pPr>
            <w:r>
              <w:t>01.11.2019 №40-МПА</w:t>
            </w:r>
          </w:p>
        </w:tc>
        <w:tc>
          <w:tcPr>
            <w:tcW w:w="1417" w:type="dxa"/>
          </w:tcPr>
          <w:p w14:paraId="2877064F" w14:textId="77777777" w:rsidR="004724DC" w:rsidRDefault="004724DC" w:rsidP="004724DC">
            <w:pPr>
              <w:jc w:val="center"/>
            </w:pPr>
            <w:r>
              <w:t>стимулирующая</w:t>
            </w:r>
          </w:p>
        </w:tc>
        <w:tc>
          <w:tcPr>
            <w:tcW w:w="992" w:type="dxa"/>
          </w:tcPr>
          <w:p w14:paraId="7939DB50" w14:textId="77777777" w:rsidR="004724DC" w:rsidRDefault="004724DC" w:rsidP="004724DC">
            <w:pPr>
              <w:jc w:val="center"/>
            </w:pPr>
            <w:r>
              <w:t>1,5%</w:t>
            </w:r>
          </w:p>
        </w:tc>
        <w:tc>
          <w:tcPr>
            <w:tcW w:w="851" w:type="dxa"/>
          </w:tcPr>
          <w:p w14:paraId="3B9F8B5E" w14:textId="77777777" w:rsidR="004724DC" w:rsidRDefault="004724DC" w:rsidP="004724DC">
            <w:pPr>
              <w:jc w:val="center"/>
            </w:pPr>
            <w:r>
              <w:t>5 лет</w:t>
            </w:r>
          </w:p>
        </w:tc>
        <w:tc>
          <w:tcPr>
            <w:tcW w:w="993" w:type="dxa"/>
          </w:tcPr>
          <w:p w14:paraId="72B26000" w14:textId="77777777" w:rsidR="004724DC" w:rsidRDefault="004724DC" w:rsidP="004724DC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4019CB73" w14:textId="6B3BAAF3" w:rsidR="004724DC" w:rsidRDefault="004724DC" w:rsidP="004724DC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1559" w:type="dxa"/>
          </w:tcPr>
          <w:p w14:paraId="389EC089" w14:textId="01322D19" w:rsidR="004724DC" w:rsidRDefault="004724DC" w:rsidP="004724DC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2425" w:type="dxa"/>
          </w:tcPr>
          <w:p w14:paraId="3D4D25BB" w14:textId="77777777" w:rsidR="004724DC" w:rsidRDefault="004724DC" w:rsidP="004724DC">
            <w:pPr>
              <w:jc w:val="center"/>
            </w:pPr>
          </w:p>
        </w:tc>
        <w:tc>
          <w:tcPr>
            <w:tcW w:w="1275" w:type="dxa"/>
          </w:tcPr>
          <w:p w14:paraId="53AD483B" w14:textId="77777777" w:rsidR="004724DC" w:rsidRDefault="004724DC" w:rsidP="004724DC">
            <w:pPr>
              <w:jc w:val="center"/>
            </w:pPr>
          </w:p>
        </w:tc>
      </w:tr>
      <w:tr w:rsidR="004724DC" w14:paraId="39F6E557" w14:textId="77777777" w:rsidTr="00621A45">
        <w:tc>
          <w:tcPr>
            <w:tcW w:w="959" w:type="dxa"/>
            <w:vMerge w:val="restart"/>
          </w:tcPr>
          <w:p w14:paraId="03E9FECE" w14:textId="77777777" w:rsidR="004724DC" w:rsidRDefault="004724DC" w:rsidP="004724DC">
            <w:pPr>
              <w:jc w:val="center"/>
            </w:pPr>
            <w:r w:rsidRPr="00AE1EF4">
              <w:t>Налог на имущество физических лиц</w:t>
            </w:r>
          </w:p>
        </w:tc>
        <w:tc>
          <w:tcPr>
            <w:tcW w:w="1843" w:type="dxa"/>
          </w:tcPr>
          <w:p w14:paraId="42E0C85A" w14:textId="77777777" w:rsidR="004724DC" w:rsidRPr="00107F2D" w:rsidRDefault="004724DC" w:rsidP="004724DC">
            <w:r w:rsidRPr="00BD0517">
              <w:t>-</w:t>
            </w:r>
            <w:r>
              <w:t xml:space="preserve">Освобождение от налогообложения </w:t>
            </w:r>
            <w:r w:rsidRPr="00BD0517">
              <w:t>многодетные семьи</w:t>
            </w:r>
          </w:p>
        </w:tc>
        <w:tc>
          <w:tcPr>
            <w:tcW w:w="1276" w:type="dxa"/>
          </w:tcPr>
          <w:p w14:paraId="44730248" w14:textId="77777777" w:rsidR="004724DC" w:rsidRDefault="004724DC" w:rsidP="004724DC">
            <w:pPr>
              <w:jc w:val="center"/>
            </w:pPr>
            <w:r>
              <w:t>01.11.2019 №41-МПА</w:t>
            </w:r>
          </w:p>
        </w:tc>
        <w:tc>
          <w:tcPr>
            <w:tcW w:w="1417" w:type="dxa"/>
          </w:tcPr>
          <w:p w14:paraId="0B2B58FB" w14:textId="77777777" w:rsidR="004724DC" w:rsidRDefault="004724DC" w:rsidP="004724DC">
            <w:pPr>
              <w:jc w:val="center"/>
            </w:pPr>
            <w:r>
              <w:t>Социально незащищенная группа населения</w:t>
            </w:r>
          </w:p>
        </w:tc>
        <w:tc>
          <w:tcPr>
            <w:tcW w:w="992" w:type="dxa"/>
          </w:tcPr>
          <w:p w14:paraId="190139FA" w14:textId="77777777" w:rsidR="004724DC" w:rsidRDefault="004724DC" w:rsidP="004724DC">
            <w:pPr>
              <w:jc w:val="center"/>
            </w:pPr>
            <w:r>
              <w:t>0,1%</w:t>
            </w:r>
          </w:p>
        </w:tc>
        <w:tc>
          <w:tcPr>
            <w:tcW w:w="851" w:type="dxa"/>
          </w:tcPr>
          <w:p w14:paraId="5F19E66A" w14:textId="77777777" w:rsidR="004724DC" w:rsidRDefault="004724DC" w:rsidP="004724DC">
            <w:pPr>
              <w:jc w:val="center"/>
            </w:pPr>
            <w:r>
              <w:t>бессрочна</w:t>
            </w:r>
          </w:p>
        </w:tc>
        <w:tc>
          <w:tcPr>
            <w:tcW w:w="993" w:type="dxa"/>
          </w:tcPr>
          <w:p w14:paraId="7FA94BFE" w14:textId="77777777" w:rsidR="004724DC" w:rsidRDefault="004724DC" w:rsidP="004724DC">
            <w:pPr>
              <w:jc w:val="center"/>
            </w:pPr>
            <w:r>
              <w:t>освобождение</w:t>
            </w:r>
          </w:p>
        </w:tc>
        <w:tc>
          <w:tcPr>
            <w:tcW w:w="1403" w:type="dxa"/>
          </w:tcPr>
          <w:p w14:paraId="1CD54729" w14:textId="77777777" w:rsidR="004724DC" w:rsidRDefault="004724DC" w:rsidP="004724DC">
            <w:pPr>
              <w:jc w:val="center"/>
            </w:pPr>
            <w:r>
              <w:t>Непрограммное направление деятельности</w:t>
            </w:r>
          </w:p>
        </w:tc>
        <w:tc>
          <w:tcPr>
            <w:tcW w:w="1559" w:type="dxa"/>
          </w:tcPr>
          <w:p w14:paraId="3D17BB59" w14:textId="77777777" w:rsidR="004724DC" w:rsidRDefault="004724DC" w:rsidP="004724DC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0BFE003F" w14:textId="076838FC" w:rsidR="007313A0" w:rsidRDefault="007313A0" w:rsidP="007313A0">
            <w:pPr>
              <w:jc w:val="center"/>
            </w:pPr>
            <w:r>
              <w:t>Постановление Пограничного муниципального округа от 14.11.2022 № 1501 «Основны</w:t>
            </w:r>
            <w:r>
              <w:t>е</w:t>
            </w:r>
            <w:r>
              <w:t xml:space="preserve"> направлени</w:t>
            </w:r>
            <w:r>
              <w:t>я</w:t>
            </w:r>
            <w:r>
              <w:t xml:space="preserve"> бюджетной и налоговой политики Пограничного муниципального округа на 2023 г. и плановый период 2024 и 2025 гг.»</w:t>
            </w:r>
          </w:p>
          <w:p w14:paraId="527B1BCC" w14:textId="713EA99E" w:rsidR="004724DC" w:rsidRDefault="004724DC" w:rsidP="004724DC">
            <w:pPr>
              <w:jc w:val="center"/>
            </w:pPr>
          </w:p>
        </w:tc>
        <w:tc>
          <w:tcPr>
            <w:tcW w:w="1275" w:type="dxa"/>
          </w:tcPr>
          <w:p w14:paraId="57E6527A" w14:textId="77777777" w:rsidR="004724DC" w:rsidRDefault="004724DC" w:rsidP="004724DC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  <w:tr w:rsidR="004724DC" w14:paraId="102464BD" w14:textId="77777777" w:rsidTr="004724DC">
        <w:trPr>
          <w:trHeight w:val="1124"/>
        </w:trPr>
        <w:tc>
          <w:tcPr>
            <w:tcW w:w="959" w:type="dxa"/>
            <w:vMerge/>
          </w:tcPr>
          <w:p w14:paraId="4FC91E56" w14:textId="77777777" w:rsidR="004724DC" w:rsidRPr="00AE1EF4" w:rsidRDefault="004724DC" w:rsidP="004724DC">
            <w:pPr>
              <w:jc w:val="center"/>
            </w:pPr>
          </w:p>
        </w:tc>
        <w:tc>
          <w:tcPr>
            <w:tcW w:w="1843" w:type="dxa"/>
          </w:tcPr>
          <w:p w14:paraId="719D9A03" w14:textId="77777777" w:rsidR="004724DC" w:rsidRDefault="004724DC" w:rsidP="004724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-понижение ставки в отношении объектов налогообложения, включенных в перечень, определяемый в соответствии с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пунктом 7 статьи 378.2</w:t>
              </w:r>
            </w:hyperlink>
            <w:r>
              <w:rPr>
                <w:rFonts w:ascii="Calibri" w:hAnsi="Calibri" w:cs="Calibri"/>
              </w:rPr>
              <w:t xml:space="preserve"> Налогового кодекса, в отношении объектов налогообложения, предусмотренных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абзацем вторым пункта 10 статьи 378.2</w:t>
              </w:r>
            </w:hyperlink>
            <w:r>
              <w:rPr>
                <w:rFonts w:ascii="Calibri" w:hAnsi="Calibri" w:cs="Calibri"/>
              </w:rPr>
              <w:t xml:space="preserve"> Налогового кодекса, а также в отношении объектов налогообложения кадастровая стоимость каждого из которых превышает 300 миллионов рублей;</w:t>
            </w:r>
          </w:p>
          <w:p w14:paraId="462A5DF3" w14:textId="77777777" w:rsidR="004724DC" w:rsidRPr="00BD0517" w:rsidRDefault="004724DC" w:rsidP="004724DC"/>
        </w:tc>
        <w:tc>
          <w:tcPr>
            <w:tcW w:w="1276" w:type="dxa"/>
          </w:tcPr>
          <w:p w14:paraId="62630CAA" w14:textId="77777777" w:rsidR="004724DC" w:rsidRDefault="004724DC" w:rsidP="004724DC">
            <w:pPr>
              <w:jc w:val="center"/>
            </w:pPr>
            <w:r>
              <w:t>01.11.2019 №41-МПА</w:t>
            </w:r>
          </w:p>
        </w:tc>
        <w:tc>
          <w:tcPr>
            <w:tcW w:w="1417" w:type="dxa"/>
          </w:tcPr>
          <w:p w14:paraId="0CE9CA5A" w14:textId="77777777" w:rsidR="004724DC" w:rsidRDefault="004724DC" w:rsidP="004724DC">
            <w:pPr>
              <w:jc w:val="center"/>
            </w:pPr>
            <w:r>
              <w:t>стимулирующая</w:t>
            </w:r>
          </w:p>
        </w:tc>
        <w:tc>
          <w:tcPr>
            <w:tcW w:w="992" w:type="dxa"/>
          </w:tcPr>
          <w:p w14:paraId="00048417" w14:textId="77777777" w:rsidR="004724DC" w:rsidRDefault="004724DC" w:rsidP="004724DC">
            <w:pPr>
              <w:jc w:val="center"/>
            </w:pPr>
            <w:r>
              <w:t>2%</w:t>
            </w:r>
          </w:p>
        </w:tc>
        <w:tc>
          <w:tcPr>
            <w:tcW w:w="851" w:type="dxa"/>
          </w:tcPr>
          <w:p w14:paraId="484C0BF8" w14:textId="77777777" w:rsidR="004724DC" w:rsidRDefault="004724DC" w:rsidP="004724DC">
            <w:pPr>
              <w:jc w:val="center"/>
            </w:pPr>
            <w:r>
              <w:t>бессрочна</w:t>
            </w:r>
          </w:p>
        </w:tc>
        <w:tc>
          <w:tcPr>
            <w:tcW w:w="993" w:type="dxa"/>
          </w:tcPr>
          <w:p w14:paraId="287409FB" w14:textId="77777777" w:rsidR="004724DC" w:rsidRDefault="004724DC" w:rsidP="004724DC">
            <w:pPr>
              <w:jc w:val="center"/>
            </w:pPr>
            <w:r>
              <w:t>понижение ставки 0,3%</w:t>
            </w:r>
          </w:p>
        </w:tc>
        <w:tc>
          <w:tcPr>
            <w:tcW w:w="1403" w:type="dxa"/>
          </w:tcPr>
          <w:p w14:paraId="06AF9E34" w14:textId="116F9514" w:rsidR="004724DC" w:rsidRDefault="004724DC" w:rsidP="004724DC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-202</w:t>
            </w:r>
            <w:r w:rsidR="00213C6D">
              <w:t>7</w:t>
            </w:r>
            <w:r>
              <w:t xml:space="preserve"> гг.»</w:t>
            </w:r>
          </w:p>
        </w:tc>
        <w:tc>
          <w:tcPr>
            <w:tcW w:w="1559" w:type="dxa"/>
          </w:tcPr>
          <w:p w14:paraId="1A54F753" w14:textId="08FF0887" w:rsidR="004724DC" w:rsidRDefault="004724DC" w:rsidP="004724DC">
            <w:pPr>
              <w:jc w:val="center"/>
            </w:pPr>
            <w:r>
              <w:t>Программа «Развитие малого и среднего предпринимательства в Пограничном муниципальном районе на 20</w:t>
            </w:r>
            <w:r w:rsidR="00213C6D">
              <w:t>23</w:t>
            </w:r>
            <w:r>
              <w:t>-20</w:t>
            </w:r>
            <w:r w:rsidR="00213C6D">
              <w:t>27</w:t>
            </w:r>
            <w:r>
              <w:t xml:space="preserve"> гг.»</w:t>
            </w:r>
          </w:p>
        </w:tc>
        <w:tc>
          <w:tcPr>
            <w:tcW w:w="2425" w:type="dxa"/>
          </w:tcPr>
          <w:p w14:paraId="48A0FB1A" w14:textId="77777777" w:rsidR="004724DC" w:rsidRDefault="004724DC" w:rsidP="004724DC">
            <w:pPr>
              <w:jc w:val="center"/>
            </w:pPr>
          </w:p>
        </w:tc>
        <w:tc>
          <w:tcPr>
            <w:tcW w:w="1275" w:type="dxa"/>
          </w:tcPr>
          <w:p w14:paraId="62CDE704" w14:textId="77777777" w:rsidR="004724DC" w:rsidRDefault="004724DC" w:rsidP="004724DC">
            <w:pPr>
              <w:jc w:val="center"/>
            </w:pPr>
            <w:r>
              <w:t>Финансовое управление Администрации Пограничного муниципального округа</w:t>
            </w:r>
          </w:p>
        </w:tc>
      </w:tr>
    </w:tbl>
    <w:p w14:paraId="5F3969CB" w14:textId="77777777" w:rsidR="00A369F6" w:rsidRDefault="00A369F6" w:rsidP="00A369F6">
      <w:pPr>
        <w:spacing w:line="240" w:lineRule="auto"/>
        <w:jc w:val="center"/>
      </w:pPr>
    </w:p>
    <w:sectPr w:rsidR="00A369F6" w:rsidSect="00480D5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A4B"/>
    <w:rsid w:val="00107F2D"/>
    <w:rsid w:val="00213C6D"/>
    <w:rsid w:val="002C49CE"/>
    <w:rsid w:val="00364B85"/>
    <w:rsid w:val="00375626"/>
    <w:rsid w:val="003879CE"/>
    <w:rsid w:val="003A5AD6"/>
    <w:rsid w:val="003D4B15"/>
    <w:rsid w:val="004716D8"/>
    <w:rsid w:val="004724DC"/>
    <w:rsid w:val="00480D5F"/>
    <w:rsid w:val="004A2DDB"/>
    <w:rsid w:val="00580C7B"/>
    <w:rsid w:val="005B1177"/>
    <w:rsid w:val="005C5FF4"/>
    <w:rsid w:val="00621A45"/>
    <w:rsid w:val="00667BEF"/>
    <w:rsid w:val="007313A0"/>
    <w:rsid w:val="008B6A75"/>
    <w:rsid w:val="00A24CF1"/>
    <w:rsid w:val="00A26540"/>
    <w:rsid w:val="00A369F6"/>
    <w:rsid w:val="00A82691"/>
    <w:rsid w:val="00AA5E6E"/>
    <w:rsid w:val="00AE1EF4"/>
    <w:rsid w:val="00BD0517"/>
    <w:rsid w:val="00C71A4B"/>
    <w:rsid w:val="00D322A1"/>
    <w:rsid w:val="00D53886"/>
    <w:rsid w:val="00E46F0D"/>
    <w:rsid w:val="00EA39DB"/>
    <w:rsid w:val="00F45AED"/>
    <w:rsid w:val="00FB685E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C80"/>
  <w15:docId w15:val="{5578A063-672C-4C46-AF1A-D11CD85B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BCC4187DFCAE71E1A41202AF159B699DA9F93EC9FB0888155A07B92BC5AA5345735FF3CA493895AFF3B1CCA2272B90DF34074154D116DEM8E" TargetMode="External"/><Relationship Id="rId4" Type="http://schemas.openxmlformats.org/officeDocument/2006/relationships/hyperlink" Target="consultantplus://offline/ref=42BCC4187DFCAE71E1A41202AF159B699DA9F93EC9FB0888155A07B92BC5AA5345735FFBCB413998F0F6A4DDFA282D8AC034185D56D3D1M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207-2</cp:lastModifiedBy>
  <cp:revision>24</cp:revision>
  <cp:lastPrinted>2020-12-09T07:18:00Z</cp:lastPrinted>
  <dcterms:created xsi:type="dcterms:W3CDTF">2019-12-01T11:44:00Z</dcterms:created>
  <dcterms:modified xsi:type="dcterms:W3CDTF">2022-11-16T05:46:00Z</dcterms:modified>
</cp:coreProperties>
</file>